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A9" w:rsidRPr="00614EC0" w:rsidRDefault="00614EC0" w:rsidP="00FF5069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614EC0">
        <w:rPr>
          <w:rFonts w:ascii="Arial" w:hAnsi="Arial" w:cs="Arial"/>
        </w:rPr>
        <w:t>Eavesdropping on researchers</w:t>
      </w:r>
    </w:p>
    <w:p w:rsidR="00614EC0" w:rsidRPr="00614EC0" w:rsidRDefault="00614EC0" w:rsidP="00FF5069">
      <w:pPr>
        <w:spacing w:line="360" w:lineRule="auto"/>
        <w:rPr>
          <w:rFonts w:ascii="Arial" w:hAnsi="Arial" w:cs="Arial"/>
          <w:b/>
        </w:rPr>
      </w:pPr>
      <w:r w:rsidRPr="00614EC0">
        <w:rPr>
          <w:rFonts w:ascii="Arial" w:hAnsi="Arial" w:cs="Arial"/>
          <w:b/>
        </w:rPr>
        <w:t xml:space="preserve">Building Resilience – Associate Professor Beth </w:t>
      </w:r>
      <w:proofErr w:type="spellStart"/>
      <w:r w:rsidRPr="00614EC0">
        <w:rPr>
          <w:rFonts w:ascii="Arial" w:hAnsi="Arial" w:cs="Arial"/>
          <w:b/>
        </w:rPr>
        <w:t>Saggers</w:t>
      </w:r>
      <w:proofErr w:type="spellEnd"/>
    </w:p>
    <w:p w:rsidR="00614EC0" w:rsidRPr="00614EC0" w:rsidRDefault="00614EC0" w:rsidP="00FF50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614EC0">
        <w:rPr>
          <w:rFonts w:ascii="Arial" w:hAnsi="Arial" w:cs="Arial"/>
        </w:rPr>
        <w:t>Music</w:t>
      </w:r>
      <w:r>
        <w:rPr>
          <w:rFonts w:ascii="Arial" w:hAnsi="Arial" w:cs="Arial"/>
        </w:rPr>
        <w:t>]</w:t>
      </w:r>
    </w:p>
    <w:p w:rsidR="00614EC0" w:rsidRDefault="00614EC0" w:rsidP="00FF5069">
      <w:pPr>
        <w:spacing w:line="360" w:lineRule="auto"/>
        <w:rPr>
          <w:rFonts w:ascii="Arial" w:hAnsi="Arial" w:cs="Arial"/>
        </w:rPr>
      </w:pPr>
      <w:r w:rsidRPr="00614EC0">
        <w:rPr>
          <w:rFonts w:ascii="Arial" w:hAnsi="Arial" w:cs="Arial"/>
        </w:rPr>
        <w:t>My first tip for building resilience is</w:t>
      </w:r>
      <w:r>
        <w:rPr>
          <w:rFonts w:ascii="Arial" w:hAnsi="Arial" w:cs="Arial"/>
        </w:rPr>
        <w:t xml:space="preserve"> </w:t>
      </w:r>
      <w:r w:rsidRPr="00614EC0">
        <w:rPr>
          <w:rFonts w:ascii="Arial" w:hAnsi="Arial" w:cs="Arial"/>
        </w:rPr>
        <w:t>to he</w:t>
      </w:r>
      <w:r>
        <w:rPr>
          <w:rFonts w:ascii="Arial" w:hAnsi="Arial" w:cs="Arial"/>
        </w:rPr>
        <w:t xml:space="preserve">lp support those networks within </w:t>
      </w:r>
      <w:r w:rsidRPr="00614EC0">
        <w:rPr>
          <w:rFonts w:ascii="Arial" w:hAnsi="Arial" w:cs="Arial"/>
        </w:rPr>
        <w:t>the school for the student, so those</w:t>
      </w:r>
      <w:r>
        <w:rPr>
          <w:rFonts w:ascii="Arial" w:hAnsi="Arial" w:cs="Arial"/>
        </w:rPr>
        <w:t xml:space="preserve"> </w:t>
      </w:r>
      <w:r w:rsidRPr="00614EC0">
        <w:rPr>
          <w:rFonts w:ascii="Arial" w:hAnsi="Arial" w:cs="Arial"/>
        </w:rPr>
        <w:t>people that you can help the student to</w:t>
      </w:r>
      <w:r>
        <w:rPr>
          <w:rFonts w:ascii="Arial" w:hAnsi="Arial" w:cs="Arial"/>
        </w:rPr>
        <w:t xml:space="preserve"> </w:t>
      </w:r>
      <w:r w:rsidRPr="00614EC0">
        <w:rPr>
          <w:rFonts w:ascii="Arial" w:hAnsi="Arial" w:cs="Arial"/>
        </w:rPr>
        <w:t>identify as</w:t>
      </w:r>
      <w:r>
        <w:rPr>
          <w:rFonts w:ascii="Arial" w:hAnsi="Arial" w:cs="Arial"/>
        </w:rPr>
        <w:t xml:space="preserve"> ones that they could go and </w:t>
      </w:r>
      <w:r w:rsidRPr="00614EC0">
        <w:rPr>
          <w:rFonts w:ascii="Arial" w:hAnsi="Arial" w:cs="Arial"/>
        </w:rPr>
        <w:t>seek out support from if they need it</w:t>
      </w:r>
      <w:r>
        <w:rPr>
          <w:rFonts w:ascii="Arial" w:hAnsi="Arial" w:cs="Arial"/>
        </w:rPr>
        <w:t xml:space="preserve"> a</w:t>
      </w:r>
      <w:r w:rsidRPr="00614EC0">
        <w:rPr>
          <w:rFonts w:ascii="Arial" w:hAnsi="Arial" w:cs="Arial"/>
        </w:rPr>
        <w:t>nd that t</w:t>
      </w:r>
      <w:r>
        <w:rPr>
          <w:rFonts w:ascii="Arial" w:hAnsi="Arial" w:cs="Arial"/>
        </w:rPr>
        <w:t xml:space="preserve">hey are comfortable seeking </w:t>
      </w:r>
      <w:r w:rsidRPr="00614EC0">
        <w:rPr>
          <w:rFonts w:ascii="Arial" w:hAnsi="Arial" w:cs="Arial"/>
        </w:rPr>
        <w:t xml:space="preserve">support from. </w:t>
      </w:r>
    </w:p>
    <w:p w:rsidR="00614EC0" w:rsidRPr="00614EC0" w:rsidRDefault="00614EC0" w:rsidP="00FF5069">
      <w:pPr>
        <w:spacing w:line="360" w:lineRule="auto"/>
        <w:rPr>
          <w:rFonts w:ascii="Arial" w:hAnsi="Arial" w:cs="Arial"/>
        </w:rPr>
      </w:pPr>
      <w:r w:rsidRPr="00614EC0">
        <w:rPr>
          <w:rFonts w:ascii="Arial" w:hAnsi="Arial" w:cs="Arial"/>
        </w:rPr>
        <w:t>Establishing those links</w:t>
      </w:r>
      <w:r>
        <w:rPr>
          <w:rFonts w:ascii="Arial" w:hAnsi="Arial" w:cs="Arial"/>
        </w:rPr>
        <w:t xml:space="preserve"> </w:t>
      </w:r>
      <w:r w:rsidRPr="00614EC0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friends is really essential and </w:t>
      </w:r>
      <w:r w:rsidRPr="00614EC0">
        <w:rPr>
          <w:rFonts w:ascii="Arial" w:hAnsi="Arial" w:cs="Arial"/>
        </w:rPr>
        <w:t>trying to nurture a small positive group</w:t>
      </w:r>
      <w:r>
        <w:rPr>
          <w:rFonts w:ascii="Arial" w:hAnsi="Arial" w:cs="Arial"/>
        </w:rPr>
        <w:t xml:space="preserve"> and </w:t>
      </w:r>
      <w:r w:rsidRPr="00614EC0">
        <w:rPr>
          <w:rFonts w:ascii="Arial" w:hAnsi="Arial" w:cs="Arial"/>
        </w:rPr>
        <w:t>friendshi</w:t>
      </w:r>
      <w:r>
        <w:rPr>
          <w:rFonts w:ascii="Arial" w:hAnsi="Arial" w:cs="Arial"/>
        </w:rPr>
        <w:t>p group, is really essential. And</w:t>
      </w:r>
      <w:r w:rsidRPr="00614EC0">
        <w:rPr>
          <w:rFonts w:ascii="Arial" w:hAnsi="Arial" w:cs="Arial"/>
        </w:rPr>
        <w:t xml:space="preserve"> my third tip would be for buildin</w:t>
      </w:r>
      <w:r>
        <w:rPr>
          <w:rFonts w:ascii="Arial" w:hAnsi="Arial" w:cs="Arial"/>
        </w:rPr>
        <w:t xml:space="preserve">g </w:t>
      </w:r>
      <w:r w:rsidRPr="00614EC0">
        <w:rPr>
          <w:rFonts w:ascii="Arial" w:hAnsi="Arial" w:cs="Arial"/>
        </w:rPr>
        <w:t>resilience to ensure that you have</w:t>
      </w:r>
      <w:r>
        <w:rPr>
          <w:rFonts w:ascii="Arial" w:hAnsi="Arial" w:cs="Arial"/>
        </w:rPr>
        <w:t xml:space="preserve"> </w:t>
      </w:r>
      <w:r w:rsidRPr="00614EC0">
        <w:rPr>
          <w:rFonts w:ascii="Arial" w:hAnsi="Arial" w:cs="Arial"/>
        </w:rPr>
        <w:t>helped the student to set up achievable</w:t>
      </w:r>
      <w:r>
        <w:rPr>
          <w:rFonts w:ascii="Arial" w:hAnsi="Arial" w:cs="Arial"/>
        </w:rPr>
        <w:t xml:space="preserve"> </w:t>
      </w:r>
      <w:r w:rsidRPr="00614EC0">
        <w:rPr>
          <w:rFonts w:ascii="Arial" w:hAnsi="Arial" w:cs="Arial"/>
        </w:rPr>
        <w:t>goals, so that you can help them 1 to set</w:t>
      </w:r>
      <w:r>
        <w:rPr>
          <w:rFonts w:ascii="Arial" w:hAnsi="Arial" w:cs="Arial"/>
        </w:rPr>
        <w:t xml:space="preserve"> </w:t>
      </w:r>
      <w:r w:rsidRPr="00614EC0">
        <w:rPr>
          <w:rFonts w:ascii="Arial" w:hAnsi="Arial" w:cs="Arial"/>
        </w:rPr>
        <w:t>up those goals but also to help map</w:t>
      </w:r>
      <w:r>
        <w:rPr>
          <w:rFonts w:ascii="Arial" w:hAnsi="Arial" w:cs="Arial"/>
        </w:rPr>
        <w:t xml:space="preserve"> </w:t>
      </w:r>
      <w:r w:rsidRPr="00614EC0">
        <w:rPr>
          <w:rFonts w:ascii="Arial" w:hAnsi="Arial" w:cs="Arial"/>
        </w:rPr>
        <w:t>their pr</w:t>
      </w:r>
      <w:r>
        <w:rPr>
          <w:rFonts w:ascii="Arial" w:hAnsi="Arial" w:cs="Arial"/>
        </w:rPr>
        <w:t xml:space="preserve">ogress and help them to work </w:t>
      </w:r>
      <w:r w:rsidRPr="00614EC0">
        <w:rPr>
          <w:rFonts w:ascii="Arial" w:hAnsi="Arial" w:cs="Arial"/>
        </w:rPr>
        <w:t>towards achieving those goals</w:t>
      </w:r>
    </w:p>
    <w:p w:rsidR="00614EC0" w:rsidRPr="00614EC0" w:rsidRDefault="00614EC0" w:rsidP="00FF50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614EC0">
        <w:rPr>
          <w:rFonts w:ascii="Arial" w:hAnsi="Arial" w:cs="Arial"/>
        </w:rPr>
        <w:t>Music</w:t>
      </w:r>
      <w:r>
        <w:rPr>
          <w:rFonts w:ascii="Arial" w:hAnsi="Arial" w:cs="Arial"/>
        </w:rPr>
        <w:t>]</w:t>
      </w:r>
    </w:p>
    <w:sectPr w:rsidR="00614EC0" w:rsidRPr="00614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C0"/>
    <w:rsid w:val="000F4DA9"/>
    <w:rsid w:val="00614EC0"/>
    <w:rsid w:val="00E41562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C2339-3D65-45B4-88BD-F4EAB95F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90FA8A7BDF249AAA65143C57BFDEF" ma:contentTypeVersion="18" ma:contentTypeDescription="Create a new document." ma:contentTypeScope="" ma:versionID="d19353da7f1302362c60af48269f1896">
  <xsd:schema xmlns:xsd="http://www.w3.org/2001/XMLSchema" xmlns:xs="http://www.w3.org/2001/XMLSchema" xmlns:p="http://schemas.microsoft.com/office/2006/metadata/properties" xmlns:ns1="http://schemas.microsoft.com/sharepoint/v3" xmlns:ns2="a41971c6-69f7-47d0-9be1-20be20af83c7" targetNamespace="http://schemas.microsoft.com/office/2006/metadata/properties" ma:root="true" ma:fieldsID="e3893e3d13f0780dccfb7012053aa7cf" ns1:_="" ns2:_="">
    <xsd:import namespace="http://schemas.microsoft.com/sharepoint/v3"/>
    <xsd:import namespace="a41971c6-69f7-47d0-9be1-20be20af83c7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  <xsd:element ref="ns1:AHRCOrganisation" minOccurs="0"/>
                <xsd:element ref="ns1:AHRCAudience" minOccurs="0"/>
                <xsd:element ref="ns1:AHRCPhaseOfLearning" minOccurs="0"/>
                <xsd:element ref="ns1:AHRCTopic" minOccurs="0"/>
                <xsd:element ref="ns1:AHRCSchoolImprovementHierarchy" minOccurs="0"/>
                <xsd:element ref="ns1:AHRCLastReview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AHRCOrganisation" ma:index="22" nillable="true" ma:displayName="Organisation" ma:default="" ma:description="The organisational unit the content applies to (Autism Hub or Reading Centre)" ma:internalName="AHRCOrganis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ism Hub"/>
                    <xsd:enumeration value="Reading Centre"/>
                  </xsd:restriction>
                </xsd:simpleType>
              </xsd:element>
            </xsd:sequence>
          </xsd:extension>
        </xsd:complexContent>
      </xsd:complexType>
    </xsd:element>
    <xsd:element name="AHRCAudience" ma:index="23" nillable="true" ma:displayName="Audience" ma:default="Open (Everyone)" ma:description="The audience(s) the content applies to or is relevant for" ma:internalName="AHRC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en (Everyone)"/>
                    <xsd:enumeration value="Parent"/>
                    <xsd:enumeration value="School Leadership"/>
                    <xsd:enumeration value="Teacher Aide"/>
                    <xsd:enumeration value="Teacher"/>
                  </xsd:restriction>
                </xsd:simpleType>
              </xsd:element>
            </xsd:sequence>
          </xsd:extension>
        </xsd:complexContent>
      </xsd:complexType>
    </xsd:element>
    <xsd:element name="AHRCPhaseOfLearning" ma:index="24" nillable="true" ma:displayName="Phase of Learning" ma:description="The phase(s) of learning the content applies to or is relevant for" ma:internalName="AHRCPhaseOfLearn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arly Childhood"/>
                    <xsd:enumeration value="Year Level P to 2"/>
                    <xsd:enumeration value="Year Level 3 to 6"/>
                    <xsd:enumeration value="Year Level 7 to 10"/>
                    <xsd:enumeration value="Senior Secondary"/>
                  </xsd:restriction>
                </xsd:simpleType>
              </xsd:element>
            </xsd:sequence>
          </xsd:extension>
        </xsd:complexContent>
      </xsd:complexType>
    </xsd:element>
    <xsd:element name="AHRCTopic" ma:index="25" nillable="true" ma:displayName="Topic" ma:description="The topic(s) of learning the content applies to or is about" ma:internalName="AHRC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"/>
                    <xsd:enumeration value="Assistive technology"/>
                    <xsd:enumeration value="Behaviour"/>
                    <xsd:enumeration value="Camp"/>
                    <xsd:enumeration value="Child care"/>
                    <xsd:enumeration value="Coaches"/>
                    <xsd:enumeration value="Communication"/>
                    <xsd:enumeration value="Complaint"/>
                    <xsd:enumeration value="Comprehension"/>
                    <xsd:enumeration value="Cultures of reading"/>
                    <xsd:enumeration value="Decoding"/>
                    <xsd:enumeration value="Dyslexia"/>
                    <xsd:enumeration value="Enrolment"/>
                    <xsd:enumeration value="Exclusion"/>
                    <xsd:enumeration value="Excursions"/>
                    <xsd:enumeration value="Fluency"/>
                    <xsd:enumeration value="Functional Behaviour Assessment"/>
                    <xsd:enumeration value="Home readers"/>
                    <xsd:enumeration value="Home school"/>
                    <xsd:enumeration value="Kindergarten"/>
                    <xsd:enumeration value="Language"/>
                    <xsd:enumeration value="Monitoring reading"/>
                    <xsd:enumeration value="OneSchool"/>
                    <xsd:enumeration value="Oral language"/>
                    <xsd:enumeration value="Parents"/>
                    <xsd:enumeration value="Phonics"/>
                    <xsd:enumeration value="Phonological awareness"/>
                    <xsd:enumeration value="Policy"/>
                    <xsd:enumeration value="Post school"/>
                    <xsd:enumeration value="Primary"/>
                    <xsd:enumeration value="Programs"/>
                    <xsd:enumeration value="Reading development"/>
                    <xsd:enumeration value="Reasonable adjustment"/>
                    <xsd:enumeration value="Reluctant readers"/>
                    <xsd:enumeration value="Resources"/>
                    <xsd:enumeration value="School improvement"/>
                    <xsd:enumeration value="School improvement hierarchy"/>
                    <xsd:enumeration value="Secondary"/>
                    <xsd:enumeration value="Siblings"/>
                    <xsd:enumeration value="Strategies"/>
                    <xsd:enumeration value="Struggling readers"/>
                    <xsd:enumeration value="Support groups"/>
                    <xsd:enumeration value="Supporting readers"/>
                    <xsd:enumeration value="Suspension"/>
                    <xsd:enumeration value="Teacher aides"/>
                    <xsd:enumeration value="Teachers"/>
                    <xsd:enumeration value="Text "/>
                    <xsd:enumeration value="Vocabulary"/>
                    <xsd:enumeration value="Whole-school approach"/>
                    <xsd:enumeration value="Workshop"/>
                  </xsd:restriction>
                </xsd:simpleType>
              </xsd:element>
            </xsd:sequence>
          </xsd:extension>
        </xsd:complexContent>
      </xsd:complexType>
    </xsd:element>
    <xsd:element name="AHRCSchoolImprovementHierarchy" ma:index="26" nillable="true" ma:displayName="School improvement hierarchy" ma:description="The school improvement hierarchy the content applies to or is about" ma:internalName="AHRCSchoolImprovementHierarch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ysis and discussion of data"/>
                    <xsd:enumeration value="Culture that promotes learning"/>
                    <xsd:enumeration value="Differentiated teaching and learning"/>
                    <xsd:enumeration value="Effective pedagogical practices"/>
                    <xsd:enumeration value="Expert teaching team"/>
                    <xsd:enumeration value="Explicit improvement agenda"/>
                    <xsd:enumeration value="School-community partnerships"/>
                    <xsd:enumeration value="Systematic curriculum delivery"/>
                    <xsd:enumeration value="Targeted user of school resources"/>
                  </xsd:restriction>
                </xsd:simpleType>
              </xsd:element>
            </xsd:sequence>
          </xsd:extension>
        </xsd:complexContent>
      </xsd:complexType>
    </xsd:element>
    <xsd:element name="AHRCLastReviewedDate" ma:index="27" nillable="true" ma:displayName="Last Reviewed" ma:default="[today]" ma:description="The date the item/content was last reviewed" ma:format="DateOnly" ma:internalName="AHRCLastReview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971c6-69f7-47d0-9be1-20be20af83c7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a41971c6-69f7-47d0-9be1-20be20af83c7">
      <UserInfo>
        <DisplayName/>
        <AccountId xsi:nil="true"/>
        <AccountType/>
      </UserInfo>
    </PPContentApprover>
    <PPContentOwner xmlns="a41971c6-69f7-47d0-9be1-20be20af83c7">
      <UserInfo>
        <DisplayName/>
        <AccountId xsi:nil="true"/>
        <AccountType/>
      </UserInfo>
    </PPContentOwner>
    <PPModeratedBy xmlns="a41971c6-69f7-47d0-9be1-20be20af83c7">
      <UserInfo>
        <DisplayName>PHILLIPS, Grant</DisplayName>
        <AccountId>23</AccountId>
        <AccountType/>
      </UserInfo>
    </PPModeratedBy>
    <PPContentAuthor xmlns="a41971c6-69f7-47d0-9be1-20be20af83c7">
      <UserInfo>
        <DisplayName>BEACHAM, Leanne</DisplayName>
        <AccountId>22</AccountId>
        <AccountType/>
      </UserInfo>
    </PPContentAuthor>
    <PPModeratedDate xmlns="a41971c6-69f7-47d0-9be1-20be20af83c7">2020-09-03T09:45:50+00:00</PPModeratedDate>
    <PPReviewDate xmlns="a41971c6-69f7-47d0-9be1-20be20af83c7" xsi:nil="true"/>
    <PPLastReviewedBy xmlns="a41971c6-69f7-47d0-9be1-20be20af83c7">
      <UserInfo>
        <DisplayName>PHILLIPS, Grant</DisplayName>
        <AccountId>23</AccountId>
        <AccountType/>
      </UserInfo>
    </PPLastReviewedBy>
    <PPPublishedNotificationAddresses xmlns="a41971c6-69f7-47d0-9be1-20be20af83c7" xsi:nil="true"/>
    <PPLastReviewedDate xmlns="a41971c6-69f7-47d0-9be1-20be20af83c7">2020-09-03T09:45:50+00:00</PPLastReviewedDate>
    <PublishingExpirationDate xmlns="http://schemas.microsoft.com/sharepoint/v3" xsi:nil="true"/>
    <PPReferenceNumber xmlns="a41971c6-69f7-47d0-9be1-20be20af83c7" xsi:nil="true"/>
    <PPSubmittedBy xmlns="a41971c6-69f7-47d0-9be1-20be20af83c7">
      <UserInfo>
        <DisplayName>BEACHAM, Leanne</DisplayName>
        <AccountId>22</AccountId>
        <AccountType/>
      </UserInfo>
    </PPSubmittedBy>
    <PublishingStartDate xmlns="http://schemas.microsoft.com/sharepoint/v3" xsi:nil="true"/>
    <PPSubmittedDate xmlns="a41971c6-69f7-47d0-9be1-20be20af83c7">2020-08-31T02:28:28+00:00</PPSubmittedDate>
    <AHRCSchoolImprovementHierarchy xmlns="http://schemas.microsoft.com/sharepoint/v3"/>
    <AHRCOrganisation xmlns="http://schemas.microsoft.com/sharepoint/v3"/>
    <AHRCPhaseOfLearning xmlns="http://schemas.microsoft.com/sharepoint/v3"/>
    <AHRCLastReviewedDate xmlns="http://schemas.microsoft.com/sharepoint/v3">2020-10-01T00:24:56+00:00</AHRCLastReviewedDate>
    <AHRCAudience xmlns="http://schemas.microsoft.com/sharepoint/v3">
      <Value>Open (Everyone)</Value>
    </AHRCAudience>
    <AHRCTopic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0645DDE4-E970-4697-91BA-67609699B352}"/>
</file>

<file path=customXml/itemProps2.xml><?xml version="1.0" encoding="utf-8"?>
<ds:datastoreItem xmlns:ds="http://schemas.openxmlformats.org/officeDocument/2006/customXml" ds:itemID="{3A34492B-B8EB-4B29-B915-5DC4AB4CED5F}"/>
</file>

<file path=customXml/itemProps3.xml><?xml version="1.0" encoding="utf-8"?>
<ds:datastoreItem xmlns:ds="http://schemas.openxmlformats.org/officeDocument/2006/customXml" ds:itemID="{A4314789-1E7A-4A43-9032-193D87B36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654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Resilience Beth Saggers Transcript</vt:lpstr>
    </vt:vector>
  </TitlesOfParts>
  <Company>Queensland Government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Resilience Beth Saggers Transcript</dc:title>
  <dc:subject/>
  <dc:creator>Department of Education</dc:creator>
  <cp:keywords>Building resilience, transcript</cp:keywords>
  <dc:description/>
  <cp:lastModifiedBy>BEACHAM, Leanne</cp:lastModifiedBy>
  <cp:revision>3</cp:revision>
  <dcterms:created xsi:type="dcterms:W3CDTF">2020-08-28T06:38:00Z</dcterms:created>
  <dcterms:modified xsi:type="dcterms:W3CDTF">2020-08-31T01:48:00Z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0x01010031E90FA8A7BDF249AAA65143C57BFDEF</vt:lpwstr>
  </property>
</Properties>
</file>