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A9" w:rsidRPr="005C6CA9" w:rsidRDefault="005C6CA9" w:rsidP="009726AD">
      <w:pPr>
        <w:spacing w:line="360" w:lineRule="auto"/>
        <w:rPr>
          <w:rFonts w:ascii="Arial" w:hAnsi="Arial" w:cs="Arial"/>
        </w:rPr>
      </w:pPr>
      <w:bookmarkStart w:id="0" w:name="_GoBack"/>
      <w:bookmarkEnd w:id="0"/>
      <w:r w:rsidRPr="005C6CA9">
        <w:rPr>
          <w:rFonts w:ascii="Arial" w:hAnsi="Arial" w:cs="Arial"/>
        </w:rPr>
        <w:t>Eavesdropping on researchers</w:t>
      </w:r>
    </w:p>
    <w:p w:rsidR="005C6CA9" w:rsidRPr="005C6CA9" w:rsidRDefault="005C6CA9" w:rsidP="009726AD">
      <w:pPr>
        <w:spacing w:line="360" w:lineRule="auto"/>
        <w:rPr>
          <w:rFonts w:ascii="Arial" w:hAnsi="Arial" w:cs="Arial"/>
          <w:b/>
        </w:rPr>
      </w:pPr>
      <w:r w:rsidRPr="005C6CA9">
        <w:rPr>
          <w:rFonts w:ascii="Arial" w:hAnsi="Arial" w:cs="Arial"/>
          <w:b/>
        </w:rPr>
        <w:t>Building Resilience – Professor Suzanne Carrington</w:t>
      </w:r>
    </w:p>
    <w:p w:rsidR="005C6CA9" w:rsidRPr="005C6CA9" w:rsidRDefault="005C6CA9" w:rsidP="009726AD">
      <w:pPr>
        <w:spacing w:line="360" w:lineRule="auto"/>
        <w:rPr>
          <w:rFonts w:ascii="Arial" w:hAnsi="Arial" w:cs="Arial"/>
        </w:rPr>
      </w:pPr>
      <w:r w:rsidRPr="005C6CA9">
        <w:rPr>
          <w:rFonts w:ascii="Arial" w:hAnsi="Arial" w:cs="Arial"/>
        </w:rPr>
        <w:t>[Music]</w:t>
      </w:r>
    </w:p>
    <w:p w:rsidR="005C6CA9" w:rsidRPr="005C6CA9" w:rsidRDefault="005C6CA9" w:rsidP="009726AD">
      <w:pPr>
        <w:spacing w:line="360" w:lineRule="auto"/>
        <w:rPr>
          <w:rFonts w:ascii="Arial" w:hAnsi="Arial" w:cs="Arial"/>
        </w:rPr>
      </w:pPr>
      <w:r w:rsidRPr="005C6CA9">
        <w:rPr>
          <w:rFonts w:ascii="Arial" w:hAnsi="Arial" w:cs="Arial"/>
        </w:rPr>
        <w:t xml:space="preserve">I think teachers need to be watching very carefully observing everything that's happening with their students in their classrooms in the playground you know when students arrive at school when they're leaving school and watching to see what's happening observing behaviour trying to find out if there's any particular changes in behaviour and trying to get to the bottom of what might be causing those changes in behaviour. </w:t>
      </w:r>
    </w:p>
    <w:p w:rsidR="005C6CA9" w:rsidRPr="005C6CA9" w:rsidRDefault="005C6CA9" w:rsidP="009726AD">
      <w:pPr>
        <w:spacing w:line="360" w:lineRule="auto"/>
        <w:rPr>
          <w:rFonts w:ascii="Arial" w:hAnsi="Arial" w:cs="Arial"/>
        </w:rPr>
      </w:pPr>
      <w:r w:rsidRPr="005C6CA9">
        <w:rPr>
          <w:rFonts w:ascii="Arial" w:hAnsi="Arial" w:cs="Arial"/>
        </w:rPr>
        <w:t>Taking time to talk to students</w:t>
      </w:r>
      <w:r>
        <w:rPr>
          <w:rFonts w:ascii="Arial" w:hAnsi="Arial" w:cs="Arial"/>
        </w:rPr>
        <w:t xml:space="preserve"> </w:t>
      </w:r>
      <w:r w:rsidRPr="005C6CA9">
        <w:rPr>
          <w:rFonts w:ascii="Arial" w:hAnsi="Arial" w:cs="Arial"/>
        </w:rPr>
        <w:t>and listen and giving them</w:t>
      </w:r>
      <w:r>
        <w:rPr>
          <w:rFonts w:ascii="Arial" w:hAnsi="Arial" w:cs="Arial"/>
        </w:rPr>
        <w:t xml:space="preserve"> </w:t>
      </w:r>
      <w:r w:rsidRPr="005C6CA9">
        <w:rPr>
          <w:rFonts w:ascii="Arial" w:hAnsi="Arial" w:cs="Arial"/>
        </w:rPr>
        <w:t>encouragement and support and if there's</w:t>
      </w:r>
      <w:r w:rsidR="002F5CBC">
        <w:rPr>
          <w:rFonts w:ascii="Arial" w:hAnsi="Arial" w:cs="Arial"/>
        </w:rPr>
        <w:t xml:space="preserve"> </w:t>
      </w:r>
      <w:r w:rsidRPr="005C6CA9">
        <w:rPr>
          <w:rFonts w:ascii="Arial" w:hAnsi="Arial" w:cs="Arial"/>
        </w:rPr>
        <w:t>a particular need for some very</w:t>
      </w:r>
      <w:r w:rsidR="002F5CBC">
        <w:rPr>
          <w:rFonts w:ascii="Arial" w:hAnsi="Arial" w:cs="Arial"/>
        </w:rPr>
        <w:t xml:space="preserve"> </w:t>
      </w:r>
      <w:r w:rsidRPr="005C6CA9">
        <w:rPr>
          <w:rFonts w:ascii="Arial" w:hAnsi="Arial" w:cs="Arial"/>
        </w:rPr>
        <w:t>specialized support of course talking to the school guidance officer or counsellor</w:t>
      </w:r>
      <w:r w:rsidR="002F5CBC">
        <w:rPr>
          <w:rFonts w:ascii="Arial" w:hAnsi="Arial" w:cs="Arial"/>
        </w:rPr>
        <w:t xml:space="preserve"> </w:t>
      </w:r>
      <w:r w:rsidRPr="005C6CA9">
        <w:rPr>
          <w:rFonts w:ascii="Arial" w:hAnsi="Arial" w:cs="Arial"/>
        </w:rPr>
        <w:t>I think is very appropriate.</w:t>
      </w:r>
    </w:p>
    <w:p w:rsidR="005C6CA9" w:rsidRPr="005C6CA9" w:rsidRDefault="005C6CA9" w:rsidP="009726AD">
      <w:pPr>
        <w:spacing w:line="360" w:lineRule="auto"/>
        <w:rPr>
          <w:rFonts w:ascii="Arial" w:hAnsi="Arial" w:cs="Arial"/>
        </w:rPr>
      </w:pPr>
      <w:r w:rsidRPr="005C6CA9">
        <w:rPr>
          <w:rFonts w:ascii="Arial" w:hAnsi="Arial" w:cs="Arial"/>
        </w:rPr>
        <w:t>[</w:t>
      </w:r>
      <w:r w:rsidR="002F5CBC">
        <w:rPr>
          <w:rFonts w:ascii="Arial" w:hAnsi="Arial" w:cs="Arial"/>
        </w:rPr>
        <w:t>Music]</w:t>
      </w:r>
    </w:p>
    <w:p w:rsidR="005C6CA9" w:rsidRPr="005C6CA9" w:rsidRDefault="005C6CA9" w:rsidP="008A17A8">
      <w:pPr>
        <w:rPr>
          <w:rFonts w:ascii="Arial" w:hAnsi="Arial" w:cs="Arial"/>
        </w:rPr>
      </w:pPr>
    </w:p>
    <w:p w:rsidR="000F4DA9" w:rsidRPr="005C6CA9" w:rsidRDefault="000F4DA9" w:rsidP="008A17A8">
      <w:pPr>
        <w:rPr>
          <w:rFonts w:ascii="Arial" w:hAnsi="Arial" w:cs="Arial"/>
        </w:rPr>
      </w:pPr>
    </w:p>
    <w:sectPr w:rsidR="000F4DA9" w:rsidRPr="005C6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A8"/>
    <w:rsid w:val="000F4DA9"/>
    <w:rsid w:val="002F5CBC"/>
    <w:rsid w:val="005C6CA9"/>
    <w:rsid w:val="00790339"/>
    <w:rsid w:val="008A17A8"/>
    <w:rsid w:val="009726A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C08AC-B252-4A8F-BEBF-B0D1F1C3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PHILLIPS, Grant</DisplayName>
        <AccountId>23</AccountId>
        <AccountType/>
      </UserInfo>
    </PPModeratedBy>
    <PPContentAuthor xmlns="a41971c6-69f7-47d0-9be1-20be20af83c7">
      <UserInfo>
        <DisplayName>BEACHAM, Leanne</DisplayName>
        <AccountId>22</AccountId>
        <AccountType/>
      </UserInfo>
    </PPContentAuthor>
    <PPModeratedDate xmlns="a41971c6-69f7-47d0-9be1-20be20af83c7">2020-09-03T09:45:51+00:00</PPModeratedDate>
    <PPReviewDate xmlns="a41971c6-69f7-47d0-9be1-20be20af83c7" xsi:nil="true"/>
    <PPLastReviewedBy xmlns="a41971c6-69f7-47d0-9be1-20be20af83c7">
      <UserInfo>
        <DisplayName>PHILLIPS, Grant</DisplayName>
        <AccountId>23</AccountId>
        <AccountType/>
      </UserInfo>
    </PPLastReviewedBy>
    <PPPublishedNotificationAddresses xmlns="a41971c6-69f7-47d0-9be1-20be20af83c7" xsi:nil="true"/>
    <PPLastReviewedDate xmlns="a41971c6-69f7-47d0-9be1-20be20af83c7">2020-09-03T09:45:51+00:00</PPLastReviewedDate>
    <PublishingExpirationDate xmlns="http://schemas.microsoft.com/sharepoint/v3" xsi:nil="true"/>
    <PPReferenceNumber xmlns="a41971c6-69f7-47d0-9be1-20be20af83c7" xsi:nil="true"/>
    <PPSubmittedBy xmlns="a41971c6-69f7-47d0-9be1-20be20af83c7">
      <UserInfo>
        <DisplayName>BEACHAM, Leanne</DisplayName>
        <AccountId>22</AccountId>
        <AccountType/>
      </UserInfo>
    </PPSubmittedBy>
    <PublishingStartDate xmlns="http://schemas.microsoft.com/sharepoint/v3" xsi:nil="true"/>
    <PPSubmittedDate xmlns="a41971c6-69f7-47d0-9be1-20be20af83c7">2020-08-31T02:28:29+00:00</PPSubmittedDate>
    <AHRCSchoolImprovementHierarchy xmlns="http://schemas.microsoft.com/sharepoint/v3"/>
    <AHRCOrganisation xmlns="http://schemas.microsoft.com/sharepoint/v3"/>
    <AHRCPhaseOfLearning xmlns="http://schemas.microsoft.com/sharepoint/v3"/>
    <AHRCLastReviewedDate xmlns="http://schemas.microsoft.com/sharepoint/v3">2020-10-01T00:24:56+00:00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A9645D91-D940-4DBA-A058-BBC3C37682CC}"/>
</file>

<file path=customXml/itemProps2.xml><?xml version="1.0" encoding="utf-8"?>
<ds:datastoreItem xmlns:ds="http://schemas.openxmlformats.org/officeDocument/2006/customXml" ds:itemID="{6DA05C46-D62A-4DE6-AAB2-B9C57C4C3DB5}"/>
</file>

<file path=customXml/itemProps3.xml><?xml version="1.0" encoding="utf-8"?>
<ds:datastoreItem xmlns:ds="http://schemas.openxmlformats.org/officeDocument/2006/customXml" ds:itemID="{47F8B09E-D7C6-4F35-970C-1A17E45CF15A}"/>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636</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Building Resilience Suzanne Carrington Transcript</vt:lpstr>
    </vt:vector>
  </TitlesOfParts>
  <Company>Queensland Government</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Resilience Suzanne Carrington Transcript</dc:title>
  <dc:subject/>
  <dc:creator>Department of Education</dc:creator>
  <cp:keywords>Building resilience</cp:keywords>
  <dc:description/>
  <cp:lastModifiedBy>BEACHAM, Leanne</cp:lastModifiedBy>
  <cp:revision>3</cp:revision>
  <dcterms:created xsi:type="dcterms:W3CDTF">2020-08-28T06:36:00Z</dcterms:created>
  <dcterms:modified xsi:type="dcterms:W3CDTF">2020-08-31T01:49:00Z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